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C4" w:rsidRDefault="007D1B33">
      <w:pPr>
        <w:pStyle w:val="Titel"/>
        <w:rPr>
          <w:b w:val="0"/>
          <w:bCs/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27pt;width:71.95pt;height:63.45pt;z-index:251657728" stroked="f">
            <v:textbox style="mso-next-textbox:#_x0000_s1027">
              <w:txbxContent>
                <w:p w:rsidR="006058C4" w:rsidRDefault="007B41D9">
                  <w:r w:rsidRPr="006058C4">
                    <w:rPr>
                      <w:sz w:val="20"/>
                    </w:rPr>
                    <w:object w:dxaOrig="1305" w:dyaOrig="12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pt;height:55.5pt" o:ole="">
                        <v:imagedata r:id="rId6" o:title=""/>
                      </v:shape>
                      <o:OLEObject Type="Embed" ProgID="PBrush" ShapeID="_x0000_i1026" DrawAspect="Content" ObjectID="_1470488386" r:id="rId7"/>
                    </w:object>
                  </w:r>
                </w:p>
              </w:txbxContent>
            </v:textbox>
            <w10:wrap anchorx="page"/>
          </v:shape>
        </w:pict>
      </w:r>
      <w:r w:rsidR="007B41D9">
        <w:rPr>
          <w:sz w:val="24"/>
        </w:rPr>
        <w:t xml:space="preserve"> Funktionsbeskrivelse for Helikoptervagt (portør)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 xml:space="preserve">Revideres </w:t>
      </w:r>
      <w:r w:rsidR="003A5230">
        <w:rPr>
          <w:sz w:val="22"/>
        </w:rPr>
        <w:t>ved MUS</w:t>
      </w:r>
      <w:r>
        <w:rPr>
          <w:sz w:val="22"/>
        </w:rPr>
        <w:tab/>
      </w:r>
      <w:r>
        <w:rPr>
          <w:sz w:val="22"/>
        </w:rPr>
        <w:tab/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Pr="00B3455A" w:rsidRDefault="007B41D9" w:rsidP="00B3455A">
            <w:pPr>
              <w:shd w:val="pct20" w:color="auto" w:fill="auto"/>
              <w:rPr>
                <w:color w:val="0070C0"/>
                <w:sz w:val="22"/>
              </w:rPr>
            </w:pPr>
            <w:r>
              <w:rPr>
                <w:b/>
                <w:sz w:val="22"/>
              </w:rPr>
              <w:t>Medarbejderens navn:</w:t>
            </w:r>
            <w:r w:rsidR="00B56C5D">
              <w:rPr>
                <w:b/>
                <w:sz w:val="22"/>
              </w:rPr>
              <w:t xml:space="preserve"> 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Pr="007D1B33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 w:rsidRPr="007D1B33">
              <w:rPr>
                <w:b/>
                <w:sz w:val="22"/>
              </w:rPr>
              <w:t>Cpr.nr.</w:t>
            </w:r>
            <w:r w:rsidR="00B56C5D" w:rsidRPr="007D1B33">
              <w:rPr>
                <w:b/>
                <w:sz w:val="22"/>
              </w:rPr>
              <w:t xml:space="preserve"> 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 w:rsidRPr="007D1B33">
              <w:rPr>
                <w:b/>
                <w:sz w:val="22"/>
              </w:rPr>
              <w:t>Dato for udarbejdelse</w:t>
            </w:r>
            <w:r>
              <w:rPr>
                <w:b/>
                <w:sz w:val="22"/>
              </w:rPr>
              <w:t xml:space="preserve"> af funktionsbeskrivelse </w:t>
            </w:r>
            <w:r w:rsidR="00B56C5D">
              <w:rPr>
                <w:b/>
                <w:color w:val="0070C0"/>
                <w:sz w:val="22"/>
              </w:rPr>
              <w:t xml:space="preserve">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Faktaoplysninger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spacing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Helikopter portør i Traumecentret, døgnet rundt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Ledelse i </w:t>
            </w:r>
            <w:proofErr w:type="gramStart"/>
            <w:r>
              <w:rPr>
                <w:sz w:val="22"/>
              </w:rPr>
              <w:t>stillingen          nej</w:t>
            </w:r>
            <w:proofErr w:type="gramEnd"/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>
            <w:pPr>
              <w:numPr>
                <w:ilvl w:val="0"/>
                <w:numId w:val="3"/>
              </w:numPr>
              <w:spacing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7B41D9">
            <w:pPr>
              <w:numPr>
                <w:ilvl w:val="0"/>
                <w:numId w:val="3"/>
              </w:numPr>
              <w:spacing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Operations- og anæstesiklinikken</w:t>
            </w:r>
          </w:p>
          <w:p w:rsidR="006058C4" w:rsidRDefault="007B41D9">
            <w:pPr>
              <w:numPr>
                <w:ilvl w:val="0"/>
                <w:numId w:val="3"/>
              </w:numPr>
              <w:spacing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spacing w:after="120"/>
              <w:rPr>
                <w:sz w:val="22"/>
              </w:rPr>
            </w:pPr>
            <w:proofErr w:type="gramStart"/>
            <w:r>
              <w:rPr>
                <w:sz w:val="22"/>
              </w:rPr>
              <w:t>Basisstilling                     ja</w:t>
            </w:r>
            <w:proofErr w:type="gramEnd"/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</w:t>
            </w:r>
            <w:proofErr w:type="gramStart"/>
            <w:r>
              <w:rPr>
                <w:sz w:val="22"/>
              </w:rPr>
              <w:t>basisstilling          ja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2E68CC">
            <w:pPr>
              <w:numPr>
                <w:ilvl w:val="0"/>
                <w:numId w:val="4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2E68CC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Personaleansvar               nej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</w:rPr>
            </w:pPr>
            <w:r>
              <w:rPr>
                <w:sz w:val="22"/>
              </w:rPr>
              <w:t>A) Opgaver og funktioner</w:t>
            </w:r>
          </w:p>
          <w:p w:rsidR="006058C4" w:rsidRDefault="007B4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Skal sammen med maskinafdelingens vagt tilse landing og afgang samt sikre platformen i denne forbindelse (holde den fri for mennesker og løst materiel). </w:t>
            </w:r>
          </w:p>
          <w:p w:rsidR="006058C4" w:rsidRDefault="007B4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Skal være iklædt indsatsbeklædning (branddragt). </w:t>
            </w:r>
          </w:p>
          <w:p w:rsidR="006058C4" w:rsidRDefault="007B4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Skal kunne åbne døren til helikopteren, </w:t>
            </w:r>
          </w:p>
          <w:p w:rsidR="006058C4" w:rsidRDefault="007B4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Skal kunne anvende relevante slukningsmidler på relevante steder. </w:t>
            </w:r>
          </w:p>
          <w:p w:rsidR="006058C4" w:rsidRDefault="007B4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Skal udfylde flyvelogbogsseddel for hver helikopteropgave.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7D1B33" w:rsidRPr="007D1B33" w:rsidRDefault="007D1B33" w:rsidP="007D1B33">
            <w:bookmarkStart w:id="0" w:name="_GoBack"/>
            <w:bookmarkEnd w:id="0"/>
          </w:p>
          <w:p w:rsidR="006058C4" w:rsidRDefault="007B41D9">
            <w:pPr>
              <w:numPr>
                <w:ilvl w:val="0"/>
                <w:numId w:val="18"/>
              </w:numPr>
              <w:rPr>
                <w:bCs/>
                <w:sz w:val="22"/>
              </w:rPr>
            </w:pPr>
            <w:r>
              <w:rPr>
                <w:sz w:val="22"/>
              </w:rPr>
              <w:t xml:space="preserve">Skal sammen med de andre helikopter portører og </w:t>
            </w:r>
            <w:r w:rsidR="00343C55">
              <w:rPr>
                <w:color w:val="000000"/>
                <w:sz w:val="22"/>
                <w:szCs w:val="22"/>
              </w:rPr>
              <w:t>chefportøren/souschefen</w:t>
            </w:r>
            <w:r>
              <w:rPr>
                <w:sz w:val="22"/>
              </w:rPr>
              <w:t xml:space="preserve"> sikre at der altid er en helikopter portør på arbejde. </w:t>
            </w:r>
          </w:p>
          <w:p w:rsidR="006058C4" w:rsidRDefault="007B41D9">
            <w:pPr>
              <w:numPr>
                <w:ilvl w:val="0"/>
                <w:numId w:val="18"/>
              </w:numPr>
              <w:rPr>
                <w:bCs/>
                <w:sz w:val="22"/>
              </w:rPr>
            </w:pPr>
            <w:r>
              <w:rPr>
                <w:sz w:val="22"/>
              </w:rPr>
              <w:t xml:space="preserve">I tilfælde af akut sygdom eller lignende, sørge for at en helikopter portør bliver/kommer på overarbejde, ifølge overenskomstens tekst. </w:t>
            </w:r>
          </w:p>
          <w:p w:rsidR="006058C4" w:rsidRDefault="007B41D9">
            <w:pPr>
              <w:numPr>
                <w:ilvl w:val="0"/>
                <w:numId w:val="18"/>
              </w:numPr>
              <w:rPr>
                <w:bCs/>
                <w:sz w:val="22"/>
              </w:rPr>
            </w:pPr>
            <w:r>
              <w:rPr>
                <w:sz w:val="22"/>
              </w:rPr>
              <w:t xml:space="preserve">En helikopter portør </w:t>
            </w:r>
            <w:r>
              <w:rPr>
                <w:sz w:val="22"/>
                <w:u w:val="single"/>
              </w:rPr>
              <w:t>må ikke</w:t>
            </w:r>
            <w:r>
              <w:rPr>
                <w:sz w:val="22"/>
              </w:rPr>
              <w:t xml:space="preserve"> forlade arbejdet før han/hun er afløst af en anden helikopter portør.</w:t>
            </w:r>
          </w:p>
          <w:p w:rsidR="006058C4" w:rsidRDefault="00343C55">
            <w:pPr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color w:val="000000"/>
              </w:rPr>
              <w:t>Vagthavende helikopterportør s</w:t>
            </w:r>
            <w:r>
              <w:rPr>
                <w:color w:val="000000"/>
                <w:sz w:val="22"/>
                <w:szCs w:val="22"/>
              </w:rPr>
              <w:t>kal alle nattevagter:</w:t>
            </w:r>
          </w:p>
          <w:p w:rsidR="006058C4" w:rsidRDefault="007B41D9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kontrollere ilt og sug ved elevatoren</w:t>
            </w:r>
          </w:p>
          <w:p w:rsidR="006058C4" w:rsidRDefault="007B41D9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kontrollere røgdykker udstyr</w:t>
            </w:r>
          </w:p>
          <w:p w:rsidR="006058C4" w:rsidRDefault="007B41D9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kontrollere </w:t>
            </w:r>
            <w:proofErr w:type="gramStart"/>
            <w:r>
              <w:rPr>
                <w:sz w:val="20"/>
              </w:rPr>
              <w:t>båren  -</w:t>
            </w:r>
            <w:proofErr w:type="gramEnd"/>
            <w:r>
              <w:rPr>
                <w:sz w:val="20"/>
              </w:rPr>
              <w:t xml:space="preserve">  ilt + strøm + udstyr</w:t>
            </w:r>
          </w:p>
          <w:p w:rsidR="006058C4" w:rsidRDefault="007B41D9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kontrollere at der er: </w:t>
            </w:r>
          </w:p>
          <w:p w:rsidR="006058C4" w:rsidRDefault="007B41D9">
            <w:pPr>
              <w:ind w:left="1440" w:firstLine="584"/>
              <w:rPr>
                <w:sz w:val="20"/>
              </w:rPr>
            </w:pPr>
            <w:r>
              <w:rPr>
                <w:sz w:val="20"/>
              </w:rPr>
              <w:t xml:space="preserve">- vacuummadrasser </w:t>
            </w:r>
          </w:p>
          <w:p w:rsidR="006058C4" w:rsidRDefault="007B41D9">
            <w:pPr>
              <w:ind w:left="856" w:firstLine="1168"/>
              <w:rPr>
                <w:sz w:val="20"/>
              </w:rPr>
            </w:pPr>
            <w:r>
              <w:rPr>
                <w:sz w:val="20"/>
              </w:rPr>
              <w:t xml:space="preserve">- ambulancetæpper </w:t>
            </w:r>
          </w:p>
          <w:p w:rsidR="006058C4" w:rsidRDefault="007B41D9">
            <w:pPr>
              <w:ind w:left="856" w:firstLine="1168"/>
              <w:rPr>
                <w:sz w:val="20"/>
              </w:rPr>
            </w:pPr>
            <w:r>
              <w:rPr>
                <w:sz w:val="20"/>
              </w:rPr>
              <w:t xml:space="preserve">- handsker </w:t>
            </w:r>
          </w:p>
          <w:p w:rsidR="006058C4" w:rsidRDefault="007B41D9">
            <w:pPr>
              <w:ind w:left="1440" w:firstLine="584"/>
              <w:rPr>
                <w:sz w:val="20"/>
              </w:rPr>
            </w:pPr>
            <w:r>
              <w:rPr>
                <w:sz w:val="20"/>
              </w:rPr>
              <w:t xml:space="preserve">- lagner </w:t>
            </w:r>
          </w:p>
          <w:p w:rsidR="006058C4" w:rsidRDefault="007B41D9">
            <w:pPr>
              <w:ind w:left="856" w:firstLine="1168"/>
              <w:rPr>
                <w:sz w:val="20"/>
              </w:rPr>
            </w:pPr>
            <w:r>
              <w:rPr>
                <w:sz w:val="20"/>
              </w:rPr>
              <w:t xml:space="preserve">- hospitalssprit </w:t>
            </w:r>
          </w:p>
          <w:p w:rsidR="006058C4" w:rsidRDefault="007B41D9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             - net til at lægge over patientens dyne</w:t>
            </w:r>
          </w:p>
          <w:p w:rsidR="006058C4" w:rsidRDefault="006058C4">
            <w:pPr>
              <w:rPr>
                <w:sz w:val="20"/>
              </w:rPr>
            </w:pPr>
          </w:p>
          <w:p w:rsidR="006058C4" w:rsidRDefault="00343C55">
            <w:pPr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Hver nat til mandag</w:t>
            </w:r>
            <w:r w:rsidR="007B41D9">
              <w:rPr>
                <w:b/>
                <w:bCs/>
                <w:sz w:val="22"/>
                <w:u w:val="single"/>
              </w:rPr>
              <w:t>:</w:t>
            </w:r>
          </w:p>
          <w:p w:rsidR="006058C4" w:rsidRDefault="007B41D9">
            <w:pPr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>Kontrollere LP12 (defibrillator) og skriv i logbogen.</w:t>
            </w:r>
          </w:p>
          <w:p w:rsidR="006058C4" w:rsidRDefault="006058C4">
            <w:pPr>
              <w:tabs>
                <w:tab w:val="num" w:pos="360"/>
              </w:tabs>
              <w:ind w:left="360" w:hanging="360"/>
              <w:rPr>
                <w:bCs/>
                <w:sz w:val="22"/>
              </w:rPr>
            </w:pPr>
          </w:p>
          <w:p w:rsidR="006058C4" w:rsidRDefault="007B41D9">
            <w:pPr>
              <w:pStyle w:val="Overskrift2"/>
              <w:rPr>
                <w:u w:val="single"/>
              </w:rPr>
            </w:pPr>
            <w:r>
              <w:rPr>
                <w:u w:val="single"/>
              </w:rPr>
              <w:t>Efter hver ”take off”</w:t>
            </w:r>
          </w:p>
          <w:p w:rsidR="006058C4" w:rsidRDefault="007B41D9">
            <w:pPr>
              <w:numPr>
                <w:ilvl w:val="0"/>
                <w:numId w:val="22"/>
              </w:numPr>
            </w:pPr>
            <w:r>
              <w:rPr>
                <w:sz w:val="22"/>
              </w:rPr>
              <w:t>Vagthavende helikopterportør skal sikre at brugt udstyr (vores båre, ilt, LP12 og vacuummadras) fra ankomstbygningen kommer tilbage og bliver rengjort og sat på plads.</w:t>
            </w:r>
            <w:r>
              <w:t xml:space="preserve"> </w:t>
            </w:r>
          </w:p>
          <w:p w:rsidR="006058C4" w:rsidRDefault="006058C4">
            <w:pPr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058C4" w:rsidRDefault="007B41D9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Helikopter portøren refererer til </w:t>
            </w:r>
            <w:r w:rsidR="00343C55">
              <w:rPr>
                <w:sz w:val="22"/>
              </w:rPr>
              <w:t>chefportøren</w:t>
            </w:r>
            <w:r>
              <w:rPr>
                <w:sz w:val="22"/>
              </w:rPr>
              <w:t>.</w:t>
            </w:r>
          </w:p>
          <w:p w:rsidR="006058C4" w:rsidRDefault="007B41D9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Helikopter portøren har samarbejde med </w:t>
            </w:r>
            <w:r>
              <w:rPr>
                <w:color w:val="000000"/>
                <w:sz w:val="22"/>
                <w:szCs w:val="20"/>
              </w:rPr>
              <w:t xml:space="preserve">maskinafdelingens vagt, sekretæren i AMK, teamlederen, </w:t>
            </w:r>
            <w:r>
              <w:rPr>
                <w:sz w:val="22"/>
              </w:rPr>
              <w:t>den ansvarshavende sygeplejerske i Traumecentret og helikopterpersonalet</w:t>
            </w:r>
          </w:p>
          <w:p w:rsidR="006058C4" w:rsidRDefault="006058C4">
            <w:pPr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D) Uddannelsesmæssige krav og kompetencer</w:t>
            </w:r>
          </w:p>
          <w:p w:rsidR="006058C4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>
              <w:rPr>
                <w:sz w:val="22"/>
              </w:rPr>
              <w:t>Portøruddannelsen</w:t>
            </w:r>
          </w:p>
          <w:p w:rsidR="006058C4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>
              <w:rPr>
                <w:sz w:val="22"/>
              </w:rPr>
              <w:t>IT-kundskab på brugerniveau.</w:t>
            </w:r>
          </w:p>
          <w:p w:rsidR="006058C4" w:rsidRDefault="007B41D9">
            <w:pPr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Kendskab til hospitalet og dets opbygning</w:t>
            </w:r>
          </w:p>
          <w:p w:rsidR="006058C4" w:rsidRDefault="007B41D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Branduddannelse for portørerne tager 2 dage. </w:t>
            </w:r>
          </w:p>
          <w:p w:rsidR="006058C4" w:rsidRDefault="007B41D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</w:rPr>
            </w:pPr>
            <w:r>
              <w:rPr>
                <w:color w:val="000000"/>
                <w:sz w:val="22"/>
                <w:szCs w:val="20"/>
              </w:rPr>
              <w:t>Instruktion på platform ½ - 1 dag. Portøren skal føle sig sikker og tryg ved det han/hun gør, herunder at skulle færdes under en roterende roter.</w:t>
            </w: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proofErr w:type="gramStart"/>
      <w:r>
        <w:rPr>
          <w:sz w:val="22"/>
        </w:rPr>
        <w:t>…………………………..</w:t>
      </w:r>
      <w:proofErr w:type="gramEnd"/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 xml:space="preserve">Sendt til Personalekonsulenten den </w:t>
      </w:r>
      <w:proofErr w:type="gramStart"/>
      <w:r>
        <w:t>………………</w:t>
      </w:r>
      <w:proofErr w:type="gramEnd"/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3159B"/>
    <w:multiLevelType w:val="hybridMultilevel"/>
    <w:tmpl w:val="1354EE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8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3"/>
  </w:num>
  <w:num w:numId="16">
    <w:abstractNumId w:val="11"/>
  </w:num>
  <w:num w:numId="17">
    <w:abstractNumId w:val="15"/>
  </w:num>
  <w:num w:numId="18">
    <w:abstractNumId w:val="6"/>
  </w:num>
  <w:num w:numId="19">
    <w:abstractNumId w:val="9"/>
  </w:num>
  <w:num w:numId="20">
    <w:abstractNumId w:val="12"/>
  </w:num>
  <w:num w:numId="21">
    <w:abstractNumId w:val="8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B41D9"/>
    <w:rsid w:val="00073618"/>
    <w:rsid w:val="002C7BCC"/>
    <w:rsid w:val="002E68CC"/>
    <w:rsid w:val="00343C55"/>
    <w:rsid w:val="003A5230"/>
    <w:rsid w:val="006058C4"/>
    <w:rsid w:val="007B41D9"/>
    <w:rsid w:val="007D1B33"/>
    <w:rsid w:val="00B3455A"/>
    <w:rsid w:val="00B56C5D"/>
    <w:rsid w:val="00C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hadow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171DA3DB</Template>
  <TotalTime>3</TotalTime>
  <Pages>2</Pages>
  <Words>334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Funktionsbeskrivelse</vt:lpstr>
    </vt:vector>
  </TitlesOfParts>
  <Company>Rigshospitalet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Funktionsbeskrivelse</dc:title>
  <dc:subject/>
  <dc:creator>RH</dc:creator>
  <cp:keywords/>
  <dc:description/>
  <cp:lastModifiedBy>Lars Lund</cp:lastModifiedBy>
  <cp:revision>3</cp:revision>
  <cp:lastPrinted>2012-09-04T14:03:00Z</cp:lastPrinted>
  <dcterms:created xsi:type="dcterms:W3CDTF">2012-09-04T14:04:00Z</dcterms:created>
  <dcterms:modified xsi:type="dcterms:W3CDTF">2014-08-25T14:13:00Z</dcterms:modified>
</cp:coreProperties>
</file>